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60E1D" w14:textId="77777777" w:rsidR="002E13B2" w:rsidRPr="00051185" w:rsidRDefault="002E13B2" w:rsidP="002E13B2">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South Plains College </w:t>
      </w:r>
    </w:p>
    <w:p w14:paraId="3EF829A7" w14:textId="77777777" w:rsidR="002E13B2" w:rsidRPr="00051185" w:rsidRDefault="002E13B2" w:rsidP="002E13B2">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KINE 212</w:t>
      </w:r>
      <w:r>
        <w:rPr>
          <w:rFonts w:ascii="Times New Roman" w:hAnsi="Times New Roman" w:cs="Times New Roman"/>
          <w:b/>
          <w:sz w:val="24"/>
          <w:szCs w:val="24"/>
        </w:rPr>
        <w:t xml:space="preserve">5 </w:t>
      </w:r>
      <w:bookmarkStart w:id="0" w:name="_GoBack"/>
      <w:bookmarkEnd w:id="0"/>
      <w:r w:rsidRPr="00051185">
        <w:rPr>
          <w:rFonts w:ascii="Times New Roman" w:hAnsi="Times New Roman" w:cs="Times New Roman"/>
          <w:b/>
          <w:sz w:val="24"/>
          <w:szCs w:val="24"/>
        </w:rPr>
        <w:t>Weight Training</w:t>
      </w:r>
    </w:p>
    <w:p w14:paraId="5162D192" w14:textId="77777777" w:rsidR="002E13B2" w:rsidRPr="00051185" w:rsidRDefault="002E13B2" w:rsidP="002E13B2">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Spring 2023, 1 Credit </w:t>
      </w:r>
    </w:p>
    <w:p w14:paraId="570EA913" w14:textId="77777777" w:rsidR="002E13B2" w:rsidRPr="00051185" w:rsidRDefault="002E13B2" w:rsidP="002E13B2">
      <w:pPr>
        <w:spacing w:line="240" w:lineRule="auto"/>
        <w:jc w:val="center"/>
        <w:rPr>
          <w:rFonts w:ascii="Times New Roman" w:hAnsi="Times New Roman" w:cs="Times New Roman"/>
          <w:sz w:val="24"/>
          <w:szCs w:val="24"/>
        </w:rPr>
      </w:pPr>
      <w:r w:rsidRPr="00051185">
        <w:rPr>
          <w:rFonts w:ascii="Times New Roman" w:hAnsi="Times New Roman" w:cs="Times New Roman"/>
          <w:sz w:val="24"/>
          <w:szCs w:val="24"/>
        </w:rPr>
        <w:t>Section 002: AAR</w:t>
      </w:r>
    </w:p>
    <w:p w14:paraId="68793257"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Instructor: </w:t>
      </w:r>
      <w:r w:rsidRPr="00051185">
        <w:rPr>
          <w:rFonts w:ascii="Times New Roman" w:hAnsi="Times New Roman" w:cs="Times New Roman"/>
          <w:sz w:val="24"/>
          <w:szCs w:val="24"/>
        </w:rPr>
        <w:tab/>
      </w:r>
      <w:r w:rsidRPr="00051185">
        <w:rPr>
          <w:rFonts w:ascii="Times New Roman" w:hAnsi="Times New Roman" w:cs="Times New Roman"/>
          <w:sz w:val="24"/>
          <w:szCs w:val="24"/>
        </w:rPr>
        <w:tab/>
        <w:t>Erik Vance</w:t>
      </w:r>
    </w:p>
    <w:p w14:paraId="0C8D17CA"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w:t>
      </w:r>
      <w:r w:rsidRPr="00051185">
        <w:rPr>
          <w:rFonts w:ascii="Times New Roman" w:hAnsi="Times New Roman" w:cs="Times New Roman"/>
          <w:sz w:val="24"/>
          <w:szCs w:val="24"/>
        </w:rPr>
        <w:tab/>
      </w:r>
      <w:r w:rsidRPr="00051185">
        <w:rPr>
          <w:rFonts w:ascii="Times New Roman" w:hAnsi="Times New Roman" w:cs="Times New Roman"/>
          <w:sz w:val="24"/>
          <w:szCs w:val="24"/>
        </w:rPr>
        <w:tab/>
        <w:t>Texan Dome 105</w:t>
      </w:r>
    </w:p>
    <w:p w14:paraId="1BD64E3E"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Hours: </w:t>
      </w:r>
      <w:r w:rsidRPr="00051185">
        <w:rPr>
          <w:rFonts w:ascii="Times New Roman" w:hAnsi="Times New Roman" w:cs="Times New Roman"/>
          <w:sz w:val="24"/>
          <w:szCs w:val="24"/>
        </w:rPr>
        <w:tab/>
      </w:r>
      <w:r w:rsidRPr="00051185">
        <w:rPr>
          <w:rFonts w:ascii="Times New Roman" w:hAnsi="Times New Roman" w:cs="Times New Roman"/>
          <w:sz w:val="24"/>
          <w:szCs w:val="24"/>
        </w:rPr>
        <w:tab/>
        <w:t xml:space="preserve">M W 9:30-10:30, T R 9:00 – 10:00, F </w:t>
      </w:r>
      <w:proofErr w:type="gramStart"/>
      <w:r w:rsidRPr="00051185">
        <w:rPr>
          <w:rFonts w:ascii="Times New Roman" w:hAnsi="Times New Roman" w:cs="Times New Roman"/>
          <w:sz w:val="24"/>
          <w:szCs w:val="24"/>
        </w:rPr>
        <w:t>By</w:t>
      </w:r>
      <w:proofErr w:type="gramEnd"/>
      <w:r w:rsidRPr="00051185">
        <w:rPr>
          <w:rFonts w:ascii="Times New Roman" w:hAnsi="Times New Roman" w:cs="Times New Roman"/>
          <w:sz w:val="24"/>
          <w:szCs w:val="24"/>
        </w:rPr>
        <w:t xml:space="preserve"> Appt </w:t>
      </w:r>
    </w:p>
    <w:p w14:paraId="07845A4C" w14:textId="77777777" w:rsidR="002E13B2" w:rsidRPr="00051185" w:rsidRDefault="002E13B2" w:rsidP="002E13B2">
      <w:pPr>
        <w:spacing w:line="240" w:lineRule="auto"/>
        <w:rPr>
          <w:rFonts w:ascii="Times New Roman" w:hAnsi="Times New Roman" w:cs="Times New Roman"/>
          <w:b/>
          <w:sz w:val="24"/>
          <w:szCs w:val="24"/>
        </w:rPr>
      </w:pPr>
    </w:p>
    <w:p w14:paraId="7B88CACE"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Class Location:</w:t>
      </w:r>
      <w:r w:rsidRPr="00051185">
        <w:rPr>
          <w:rFonts w:ascii="Times New Roman" w:hAnsi="Times New Roman" w:cs="Times New Roman"/>
          <w:sz w:val="24"/>
          <w:szCs w:val="24"/>
        </w:rPr>
        <w:t xml:space="preserve"> This class meets in the Texan Dome and at the track. </w:t>
      </w:r>
    </w:p>
    <w:p w14:paraId="49D93FB0"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Course Description:</w:t>
      </w:r>
      <w:r w:rsidRPr="00051185">
        <w:rPr>
          <w:rFonts w:ascii="Times New Roman" w:hAnsi="Times New Roman" w:cs="Times New Roman"/>
          <w:sz w:val="24"/>
          <w:szCs w:val="24"/>
        </w:rPr>
        <w:t xml:space="preserve"> KINE 2124 is an intermediate course on the correct techniques used to perform and how to spot more advanced weight training exercises. Training principles, nutrition, and physiological adaptions to exercise will be covered. We will discuss safety precautions and the importance of flexibility associated with weight training.</w:t>
      </w:r>
    </w:p>
    <w:p w14:paraId="2E6D30B5"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General Rules </w:t>
      </w:r>
    </w:p>
    <w:p w14:paraId="2DF26D91"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-Students must wear proper workout attire</w:t>
      </w:r>
    </w:p>
    <w:p w14:paraId="48621709"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-The gym is a water only facility </w:t>
      </w:r>
    </w:p>
    <w:p w14:paraId="761A996B"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Textbook:</w:t>
      </w:r>
      <w:r w:rsidRPr="00051185">
        <w:rPr>
          <w:rFonts w:ascii="Times New Roman" w:hAnsi="Times New Roman" w:cs="Times New Roman"/>
          <w:sz w:val="24"/>
          <w:szCs w:val="24"/>
        </w:rPr>
        <w:t xml:space="preserve"> None </w:t>
      </w:r>
    </w:p>
    <w:p w14:paraId="757CA650"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Course Objectives:</w:t>
      </w:r>
    </w:p>
    <w:p w14:paraId="4A05426C" w14:textId="77777777" w:rsidR="002E13B2" w:rsidRPr="00051185" w:rsidRDefault="002E13B2" w:rsidP="002E13B2">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techniques and training principles used to perform the exercises taught in class. </w:t>
      </w:r>
    </w:p>
    <w:p w14:paraId="46D210B6" w14:textId="77777777" w:rsidR="002E13B2" w:rsidRPr="00051185" w:rsidRDefault="002E13B2" w:rsidP="002E13B2">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safety precautions and spotting techniques for weight training exercises.   </w:t>
      </w:r>
    </w:p>
    <w:p w14:paraId="03D7EA0A" w14:textId="77777777" w:rsidR="002E13B2" w:rsidRPr="00051185" w:rsidRDefault="002E13B2" w:rsidP="002E13B2">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Identify and explain the main function of major muscles used in various weight training exercises. </w:t>
      </w:r>
    </w:p>
    <w:p w14:paraId="0D3A45E5"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Evaluation and Grading: Students will be assessed based on daily performance/attendance as well as intermittent practical testing and skills demonstration. </w:t>
      </w:r>
    </w:p>
    <w:p w14:paraId="0F9827E1"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Attendance Policy: </w:t>
      </w:r>
    </w:p>
    <w:p w14:paraId="5B3E935E"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There are no</w:t>
      </w:r>
      <w:r w:rsidRPr="00051185">
        <w:rPr>
          <w:rFonts w:ascii="Times New Roman" w:hAnsi="Times New Roman" w:cs="Times New Roman"/>
          <w:b/>
          <w:sz w:val="24"/>
          <w:szCs w:val="24"/>
        </w:rPr>
        <w:t xml:space="preserve"> excused</w:t>
      </w:r>
      <w:r w:rsidRPr="00051185">
        <w:rPr>
          <w:rFonts w:ascii="Times New Roman" w:hAnsi="Times New Roman" w:cs="Times New Roman"/>
          <w:sz w:val="24"/>
          <w:szCs w:val="24"/>
        </w:rPr>
        <w:t xml:space="preserve"> absences. Please do not badger your instructor for a special exemption. </w:t>
      </w:r>
    </w:p>
    <w:p w14:paraId="0AA85292"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After </w:t>
      </w:r>
      <w:r w:rsidRPr="00051185">
        <w:rPr>
          <w:rFonts w:ascii="Times New Roman" w:hAnsi="Times New Roman" w:cs="Times New Roman"/>
          <w:b/>
          <w:sz w:val="24"/>
          <w:szCs w:val="24"/>
        </w:rPr>
        <w:t>three</w:t>
      </w:r>
      <w:r w:rsidRPr="00051185">
        <w:rPr>
          <w:rFonts w:ascii="Times New Roman" w:hAnsi="Times New Roman" w:cs="Times New Roman"/>
          <w:sz w:val="24"/>
          <w:szCs w:val="24"/>
        </w:rPr>
        <w:t xml:space="preserve"> absences, there will be a one-letter grade penalty subtracted from the final grade in the course. </w:t>
      </w:r>
    </w:p>
    <w:p w14:paraId="76746136"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After</w:t>
      </w:r>
      <w:r w:rsidRPr="00051185">
        <w:rPr>
          <w:rFonts w:ascii="Times New Roman" w:hAnsi="Times New Roman" w:cs="Times New Roman"/>
          <w:b/>
          <w:sz w:val="24"/>
          <w:szCs w:val="24"/>
        </w:rPr>
        <w:t xml:space="preserve"> five</w:t>
      </w:r>
      <w:r w:rsidRPr="00051185">
        <w:rPr>
          <w:rFonts w:ascii="Times New Roman" w:hAnsi="Times New Roman" w:cs="Times New Roman"/>
          <w:sz w:val="24"/>
          <w:szCs w:val="24"/>
        </w:rPr>
        <w:t xml:space="preserve"> absences, the student will be dropped from the class with an “X”. </w:t>
      </w:r>
    </w:p>
    <w:p w14:paraId="69C23AF8"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If </w:t>
      </w:r>
      <w:r w:rsidRPr="00051185">
        <w:rPr>
          <w:rFonts w:ascii="Times New Roman" w:hAnsi="Times New Roman" w:cs="Times New Roman"/>
          <w:b/>
          <w:sz w:val="24"/>
          <w:szCs w:val="24"/>
        </w:rPr>
        <w:t>5</w:t>
      </w:r>
      <w:r w:rsidRPr="00051185">
        <w:rPr>
          <w:rFonts w:ascii="Times New Roman" w:hAnsi="Times New Roman" w:cs="Times New Roman"/>
          <w:b/>
          <w:sz w:val="24"/>
          <w:szCs w:val="24"/>
          <w:vertAlign w:val="superscript"/>
        </w:rPr>
        <w:t>th</w:t>
      </w:r>
      <w:r w:rsidRPr="00051185">
        <w:rPr>
          <w:rFonts w:ascii="Times New Roman" w:hAnsi="Times New Roman" w:cs="Times New Roman"/>
          <w:sz w:val="24"/>
          <w:szCs w:val="24"/>
        </w:rPr>
        <w:t xml:space="preserve"> absence occurs after the drop date, you will receive a </w:t>
      </w:r>
      <w:r w:rsidRPr="00051185">
        <w:rPr>
          <w:rFonts w:ascii="Times New Roman" w:hAnsi="Times New Roman" w:cs="Times New Roman"/>
          <w:b/>
          <w:sz w:val="24"/>
          <w:szCs w:val="24"/>
        </w:rPr>
        <w:t>“F”</w:t>
      </w:r>
      <w:r w:rsidRPr="00051185">
        <w:rPr>
          <w:rFonts w:ascii="Times New Roman" w:hAnsi="Times New Roman" w:cs="Times New Roman"/>
          <w:sz w:val="24"/>
          <w:szCs w:val="24"/>
        </w:rPr>
        <w:t xml:space="preserve"> for the course. </w:t>
      </w:r>
    </w:p>
    <w:p w14:paraId="5B5D1ABA"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You must be on time to class! </w:t>
      </w:r>
    </w:p>
    <w:p w14:paraId="1DD73B39"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Three </w:t>
      </w:r>
      <w:r w:rsidRPr="00051185">
        <w:rPr>
          <w:rFonts w:ascii="Times New Roman" w:hAnsi="Times New Roman" w:cs="Times New Roman"/>
          <w:b/>
          <w:sz w:val="24"/>
          <w:szCs w:val="24"/>
        </w:rPr>
        <w:t>“</w:t>
      </w:r>
      <w:proofErr w:type="spellStart"/>
      <w:r w:rsidRPr="00051185">
        <w:rPr>
          <w:rFonts w:ascii="Times New Roman" w:hAnsi="Times New Roman" w:cs="Times New Roman"/>
          <w:b/>
          <w:sz w:val="24"/>
          <w:szCs w:val="24"/>
        </w:rPr>
        <w:t>tardies</w:t>
      </w:r>
      <w:proofErr w:type="spellEnd"/>
      <w:r w:rsidRPr="00051185">
        <w:rPr>
          <w:rFonts w:ascii="Times New Roman" w:hAnsi="Times New Roman" w:cs="Times New Roman"/>
          <w:b/>
          <w:sz w:val="24"/>
          <w:szCs w:val="24"/>
        </w:rPr>
        <w:t>”</w:t>
      </w:r>
      <w:r w:rsidRPr="00051185">
        <w:rPr>
          <w:rFonts w:ascii="Times New Roman" w:hAnsi="Times New Roman" w:cs="Times New Roman"/>
          <w:sz w:val="24"/>
          <w:szCs w:val="24"/>
        </w:rPr>
        <w:t xml:space="preserve"> = </w:t>
      </w:r>
      <w:r w:rsidRPr="00051185">
        <w:rPr>
          <w:rFonts w:ascii="Times New Roman" w:hAnsi="Times New Roman" w:cs="Times New Roman"/>
          <w:b/>
          <w:sz w:val="24"/>
          <w:szCs w:val="24"/>
        </w:rPr>
        <w:t>ONE</w:t>
      </w:r>
      <w:r w:rsidRPr="00051185">
        <w:rPr>
          <w:rFonts w:ascii="Times New Roman" w:hAnsi="Times New Roman" w:cs="Times New Roman"/>
          <w:sz w:val="24"/>
          <w:szCs w:val="24"/>
        </w:rPr>
        <w:t xml:space="preserve"> absence. </w:t>
      </w:r>
    </w:p>
    <w:p w14:paraId="6507B187" w14:textId="77777777" w:rsidR="002E13B2" w:rsidRPr="00051185" w:rsidRDefault="002E13B2" w:rsidP="002E13B2">
      <w:pPr>
        <w:spacing w:line="240" w:lineRule="auto"/>
        <w:rPr>
          <w:rFonts w:ascii="Times New Roman" w:hAnsi="Times New Roman" w:cs="Times New Roman"/>
          <w:b/>
          <w:sz w:val="24"/>
          <w:szCs w:val="24"/>
        </w:rPr>
      </w:pPr>
    </w:p>
    <w:p w14:paraId="73326E3E"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Grading Scale:</w:t>
      </w:r>
      <w:r w:rsidRPr="00051185">
        <w:rPr>
          <w:rFonts w:ascii="Times New Roman" w:hAnsi="Times New Roman" w:cs="Times New Roman"/>
          <w:sz w:val="24"/>
          <w:szCs w:val="24"/>
        </w:rPr>
        <w:t xml:space="preserve"> A=90-100 B=80-89.9 C=70-79.9 D=60-69.9 F=00-59.9 Grade progress report will be at mid-term and/or at the student’s request. </w:t>
      </w:r>
    </w:p>
    <w:p w14:paraId="70BC376F"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Disability Statement </w:t>
      </w:r>
    </w:p>
    <w:p w14:paraId="7FA7815A"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806-716- 4675, or Plainview Center (Main Office) 806-716-4302 or 806-296-9611. </w:t>
      </w:r>
    </w:p>
    <w:p w14:paraId="581A466A" w14:textId="77777777" w:rsidR="002E13B2" w:rsidRPr="00051185" w:rsidRDefault="002E13B2" w:rsidP="002E13B2">
      <w:pPr>
        <w:spacing w:line="240" w:lineRule="auto"/>
        <w:rPr>
          <w:rFonts w:ascii="Times New Roman" w:hAnsi="Times New Roman" w:cs="Times New Roman"/>
          <w:sz w:val="24"/>
          <w:szCs w:val="24"/>
        </w:rPr>
      </w:pPr>
    </w:p>
    <w:p w14:paraId="030C3FEE"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Non-Discrimination Statement </w:t>
      </w:r>
    </w:p>
    <w:p w14:paraId="07FD44C3"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806-894- 9611 </w:t>
      </w:r>
    </w:p>
    <w:p w14:paraId="1A43A245"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Campus Concealed Carry</w:t>
      </w:r>
      <w:r w:rsidRPr="00051185">
        <w:rPr>
          <w:rFonts w:ascii="Times New Roman" w:hAnsi="Times New Roman" w:cs="Times New Roman"/>
          <w:sz w:val="24"/>
          <w:szCs w:val="24"/>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 </w:t>
      </w:r>
    </w:p>
    <w:p w14:paraId="2FB4E8BB"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Assumption of Risk:</w:t>
      </w:r>
    </w:p>
    <w:p w14:paraId="4A5116F3"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 As with any activity, there is an assumed risk while participating in this course. We will do all we can to provide a safe environment; however, you are ultimately responsible for your well-being. The university and instructor will not be held liable for any injuries sustained in this class. Any student with a documented medical condition or any injury that may preclude participation in a specific activity should inform the instructor immediately. Arrangements will be made with an alternate activity for your participation.</w:t>
      </w:r>
    </w:p>
    <w:p w14:paraId="23EA55A3" w14:textId="77777777" w:rsidR="00B36CFE" w:rsidRDefault="00B36CFE"/>
    <w:sectPr w:rsidR="00B3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66E"/>
    <w:multiLevelType w:val="hybridMultilevel"/>
    <w:tmpl w:val="41A8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F2A83"/>
    <w:multiLevelType w:val="hybridMultilevel"/>
    <w:tmpl w:val="9DE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B2"/>
    <w:rsid w:val="002E13B2"/>
    <w:rsid w:val="00B3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B9A4B"/>
  <w15:chartTrackingRefBased/>
  <w15:docId w15:val="{81A2A7F7-05F0-4161-8EFF-513C7164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5377CA7D0B6449073CF52F7B3B947" ma:contentTypeVersion="14" ma:contentTypeDescription="Create a new document." ma:contentTypeScope="" ma:versionID="787ebf85ae063fe459269e235f09d82c">
  <xsd:schema xmlns:xsd="http://www.w3.org/2001/XMLSchema" xmlns:xs="http://www.w3.org/2001/XMLSchema" xmlns:p="http://schemas.microsoft.com/office/2006/metadata/properties" xmlns:ns3="fc1a5d12-9f3e-410b-aaff-59b40d9c2dbc" xmlns:ns4="02e600ca-5a05-4423-8e10-67add833f2e7" targetNamespace="http://schemas.microsoft.com/office/2006/metadata/properties" ma:root="true" ma:fieldsID="caf934c14f6597878d0f6b850a1c1f23" ns3:_="" ns4:_="">
    <xsd:import namespace="fc1a5d12-9f3e-410b-aaff-59b40d9c2dbc"/>
    <xsd:import namespace="02e600ca-5a05-4423-8e10-67add833f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5d12-9f3e-410b-aaff-59b40d9c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600ca-5a05-4423-8e10-67add833f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c1a5d12-9f3e-410b-aaff-59b40d9c2dbc" xsi:nil="true"/>
  </documentManagement>
</p:properties>
</file>

<file path=customXml/itemProps1.xml><?xml version="1.0" encoding="utf-8"?>
<ds:datastoreItem xmlns:ds="http://schemas.openxmlformats.org/officeDocument/2006/customXml" ds:itemID="{18025FAA-8180-4EF7-9A83-24006F26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5d12-9f3e-410b-aaff-59b40d9c2dbc"/>
    <ds:schemaRef ds:uri="02e600ca-5a05-4423-8e10-67add833f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F2284-67F0-4150-8EB0-0493AE127AEB}">
  <ds:schemaRefs>
    <ds:schemaRef ds:uri="http://schemas.microsoft.com/sharepoint/v3/contenttype/forms"/>
  </ds:schemaRefs>
</ds:datastoreItem>
</file>

<file path=customXml/itemProps3.xml><?xml version="1.0" encoding="utf-8"?>
<ds:datastoreItem xmlns:ds="http://schemas.openxmlformats.org/officeDocument/2006/customXml" ds:itemID="{E7841EC2-F429-4A56-98D6-148FC4155E5B}">
  <ds:schemaRefs>
    <ds:schemaRef ds:uri="http://www.w3.org/XML/1998/namespace"/>
    <ds:schemaRef ds:uri="http://schemas.microsoft.com/office/2006/documentManagement/types"/>
    <ds:schemaRef ds:uri="fc1a5d12-9f3e-410b-aaff-59b40d9c2dbc"/>
    <ds:schemaRef ds:uri="http://purl.org/dc/terms/"/>
    <ds:schemaRef ds:uri="02e600ca-5a05-4423-8e10-67add833f2e7"/>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3703</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Megan R</dc:creator>
  <cp:keywords/>
  <dc:description/>
  <cp:lastModifiedBy>Gonzales, Megan R</cp:lastModifiedBy>
  <cp:revision>1</cp:revision>
  <dcterms:created xsi:type="dcterms:W3CDTF">2024-01-10T20:20:00Z</dcterms:created>
  <dcterms:modified xsi:type="dcterms:W3CDTF">2024-01-10T20:21:00Z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04b1a1d7-f7ab-4cfc-8807-251754c8e3d6</vt:lpwstr>
  </property>
  <property fmtid="{D5CDD505-2E9C-101B-9397-08002B2CF9AE}" pid="3" name="ContentTypeId">
    <vt:lpwstr>0x0101003245377CA7D0B6449073CF52F7B3B947</vt:lpwstr>
  </property>
</Properties>
</file>